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NOTICE OF ORDINANCE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4"/>
          <w:szCs w:val="24"/>
        </w:rPr>
        <w:t>TAKE NOTICE that the Board of Trustees of the Weldon Public Library District,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pursuant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to “An Act regulating wages of laborers, mechanics and other workers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employed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in any public works by the state, county, city or any public body or any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political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subdivision or by anyone under contract for public works”, approved June 26,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1941, as amended, has determined on, and </w:t>
      </w:r>
      <w:r w:rsidR="00795969">
        <w:rPr>
          <w:rFonts w:ascii="Times New Roman" w:hAnsi="Times New Roman"/>
          <w:kern w:val="28"/>
          <w:sz w:val="24"/>
          <w:szCs w:val="24"/>
        </w:rPr>
        <w:t xml:space="preserve">as effective from, </w:t>
      </w:r>
      <w:r w:rsidR="002910BC">
        <w:rPr>
          <w:rFonts w:ascii="Times New Roman" w:hAnsi="Times New Roman"/>
          <w:kern w:val="28"/>
          <w:sz w:val="24"/>
          <w:szCs w:val="24"/>
        </w:rPr>
        <w:t>June 16, 2020</w:t>
      </w:r>
      <w:r>
        <w:rPr>
          <w:rFonts w:ascii="Times New Roman" w:hAnsi="Times New Roman"/>
          <w:kern w:val="28"/>
          <w:sz w:val="24"/>
          <w:szCs w:val="24"/>
        </w:rPr>
        <w:t xml:space="preserve"> that the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general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prevailing rate of wages in this locality for laborers, mechanics and other workers 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engaged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in the construction of public works coming under the jurisdiction of the Library 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District, is the same as determined by the Department of Labor of the State of Illinois for 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DeWitt County as of </w:t>
      </w:r>
      <w:r w:rsidR="002910BC">
        <w:rPr>
          <w:rFonts w:ascii="Times New Roman" w:hAnsi="Times New Roman"/>
          <w:kern w:val="28"/>
          <w:sz w:val="24"/>
          <w:szCs w:val="24"/>
        </w:rPr>
        <w:t>June 16, 2020</w:t>
      </w:r>
      <w:r>
        <w:rPr>
          <w:rFonts w:ascii="Times New Roman" w:hAnsi="Times New Roman"/>
          <w:kern w:val="28"/>
          <w:sz w:val="24"/>
          <w:szCs w:val="24"/>
        </w:rPr>
        <w:t xml:space="preserve">.  A copy of the full resolution and the Department of 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Labor determination is available for inspection by any interested party in the main office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of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the Library District at 505 Maple Street, Weldon, Illinois, and to any employer or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association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of employers and any person or association of employees who have filed, or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file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 their names and addresses, requesting copies of the same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Board of Trustees of the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Weldon Public Library District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256C0" w:rsidRDefault="00D63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proofErr w:type="spellStart"/>
      <w:r>
        <w:rPr>
          <w:rFonts w:ascii="Times New Roman" w:hAnsi="Times New Roman"/>
          <w:kern w:val="28"/>
          <w:sz w:val="24"/>
          <w:szCs w:val="24"/>
        </w:rPr>
        <w:t>By</w:t>
      </w:r>
      <w:proofErr w:type="gramStart"/>
      <w:r>
        <w:rPr>
          <w:rFonts w:ascii="Times New Roman" w:hAnsi="Times New Roman"/>
          <w:kern w:val="28"/>
          <w:sz w:val="24"/>
          <w:szCs w:val="24"/>
        </w:rPr>
        <w:t>:_</w:t>
      </w:r>
      <w:proofErr w:type="gramEnd"/>
      <w:r>
        <w:rPr>
          <w:rFonts w:ascii="Times New Roman" w:hAnsi="Times New Roman"/>
          <w:kern w:val="28"/>
          <w:sz w:val="24"/>
          <w:szCs w:val="24"/>
        </w:rPr>
        <w:t>_</w:t>
      </w:r>
      <w:r w:rsidR="00693561" w:rsidRPr="00693561">
        <w:rPr>
          <w:rFonts w:ascii="Lucida Handwriting" w:hAnsi="Lucida Handwriting"/>
          <w:i/>
          <w:kern w:val="28"/>
          <w:sz w:val="24"/>
          <w:szCs w:val="24"/>
          <w:u w:val="single"/>
        </w:rPr>
        <w:t>Robert</w:t>
      </w:r>
      <w:proofErr w:type="spellEnd"/>
      <w:r w:rsidR="00693561" w:rsidRPr="00693561">
        <w:rPr>
          <w:rFonts w:ascii="Lucida Handwriting" w:hAnsi="Lucida Handwriting"/>
          <w:i/>
          <w:kern w:val="28"/>
          <w:sz w:val="24"/>
          <w:szCs w:val="24"/>
          <w:u w:val="single"/>
        </w:rPr>
        <w:t xml:space="preserve"> D. Walters</w:t>
      </w:r>
      <w:r>
        <w:rPr>
          <w:rFonts w:ascii="Times New Roman" w:hAnsi="Times New Roman"/>
          <w:kern w:val="28"/>
          <w:sz w:val="24"/>
          <w:szCs w:val="24"/>
        </w:rPr>
        <w:t>_______</w:t>
      </w:r>
      <w:r w:rsidR="005256C0">
        <w:rPr>
          <w:rFonts w:ascii="Times New Roman" w:hAnsi="Times New Roman"/>
          <w:kern w:val="28"/>
          <w:sz w:val="24"/>
          <w:szCs w:val="24"/>
        </w:rPr>
        <w:t>_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Secretary of the Board of Trustees</w:t>
      </w:r>
    </w:p>
    <w:sectPr w:rsidR="005256C0" w:rsidSect="00C06F3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4C7"/>
    <w:rsid w:val="0005508A"/>
    <w:rsid w:val="001B6A14"/>
    <w:rsid w:val="001E6E86"/>
    <w:rsid w:val="002910BC"/>
    <w:rsid w:val="00363DD8"/>
    <w:rsid w:val="00396DDB"/>
    <w:rsid w:val="005256C0"/>
    <w:rsid w:val="00610A22"/>
    <w:rsid w:val="00693561"/>
    <w:rsid w:val="006C09BB"/>
    <w:rsid w:val="007024C7"/>
    <w:rsid w:val="00705F59"/>
    <w:rsid w:val="00712B59"/>
    <w:rsid w:val="00795969"/>
    <w:rsid w:val="009170BD"/>
    <w:rsid w:val="00994CE9"/>
    <w:rsid w:val="009C457A"/>
    <w:rsid w:val="00A82B3E"/>
    <w:rsid w:val="00AD28DA"/>
    <w:rsid w:val="00BE1251"/>
    <w:rsid w:val="00C0115C"/>
    <w:rsid w:val="00C06F31"/>
    <w:rsid w:val="00C5628C"/>
    <w:rsid w:val="00D637A6"/>
    <w:rsid w:val="00D8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2020-06-03T18:29:00Z</cp:lastPrinted>
  <dcterms:created xsi:type="dcterms:W3CDTF">2020-06-03T18:36:00Z</dcterms:created>
  <dcterms:modified xsi:type="dcterms:W3CDTF">2020-06-03T18:36:00Z</dcterms:modified>
</cp:coreProperties>
</file>